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21" w:rsidRDefault="00F36C21" w:rsidP="00F36C21">
      <w:pPr>
        <w:spacing w:after="0" w:line="240" w:lineRule="auto"/>
        <w:rPr>
          <w:rFonts w:ascii="Arial" w:hAnsi="Arial" w:cs="Arial"/>
          <w:b/>
        </w:rPr>
      </w:pPr>
    </w:p>
    <w:p w:rsidR="00F36C21" w:rsidRPr="00F36C21" w:rsidRDefault="00F36C21" w:rsidP="00F36C21">
      <w:pPr>
        <w:spacing w:after="0" w:line="240" w:lineRule="auto"/>
        <w:rPr>
          <w:rFonts w:ascii="Arial" w:hAnsi="Arial" w:cs="Arial"/>
        </w:rPr>
      </w:pPr>
      <w:r w:rsidRPr="00F36C21">
        <w:rPr>
          <w:rFonts w:ascii="Arial" w:hAnsi="Arial" w:cs="Arial"/>
        </w:rPr>
        <w:t xml:space="preserve">Please note places on this training are </w:t>
      </w:r>
      <w:r w:rsidRPr="00F36C21">
        <w:rPr>
          <w:rFonts w:ascii="Arial" w:hAnsi="Arial" w:cs="Arial"/>
          <w:b/>
        </w:rPr>
        <w:t>only</w:t>
      </w:r>
      <w:r w:rsidRPr="00F36C21">
        <w:rPr>
          <w:rFonts w:ascii="Arial" w:hAnsi="Arial" w:cs="Arial"/>
        </w:rPr>
        <w:t xml:space="preserve"> available to </w:t>
      </w:r>
      <w:r w:rsidRPr="00F36C21">
        <w:rPr>
          <w:rFonts w:ascii="Arial" w:hAnsi="Arial" w:cs="Arial"/>
          <w:b/>
        </w:rPr>
        <w:t>CDRC Members</w:t>
      </w:r>
      <w:r w:rsidRPr="00F36C21">
        <w:rPr>
          <w:rFonts w:ascii="Arial" w:hAnsi="Arial" w:cs="Arial"/>
        </w:rPr>
        <w:t xml:space="preserve">. If you wish to join, please visit the membership pages on the club website </w:t>
      </w:r>
      <w:hyperlink r:id="rId7" w:history="1">
        <w:r w:rsidRPr="00F36C21">
          <w:rPr>
            <w:rStyle w:val="Hyperlink"/>
            <w:rFonts w:ascii="Arial" w:hAnsi="Arial" w:cs="Arial"/>
          </w:rPr>
          <w:t>www.chobhamridingclub.co.uk</w:t>
        </w:r>
      </w:hyperlink>
      <w:r w:rsidRPr="00F36C21">
        <w:rPr>
          <w:rFonts w:ascii="Arial" w:hAnsi="Arial" w:cs="Arial"/>
        </w:rPr>
        <w:t xml:space="preserve"> </w:t>
      </w:r>
    </w:p>
    <w:p w:rsidR="009A51F2" w:rsidRPr="00F36C21" w:rsidRDefault="009A51F2" w:rsidP="0027749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92" w:type="dxa"/>
        <w:tblLook w:val="04A0"/>
      </w:tblPr>
      <w:tblGrid>
        <w:gridCol w:w="4077"/>
        <w:gridCol w:w="2552"/>
        <w:gridCol w:w="2763"/>
      </w:tblGrid>
      <w:tr w:rsidR="009A51F2" w:rsidRPr="00F36C21" w:rsidTr="00F36C21">
        <w:trPr>
          <w:trHeight w:val="402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Date of training: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B444CA" w:rsidRPr="00F36C21" w:rsidTr="00F36C21">
        <w:trPr>
          <w:trHeight w:val="1615"/>
        </w:trPr>
        <w:tc>
          <w:tcPr>
            <w:tcW w:w="4077" w:type="dxa"/>
            <w:vAlign w:val="center"/>
          </w:tcPr>
          <w:p w:rsidR="00B444CA" w:rsidRPr="00F36C21" w:rsidRDefault="00B444CA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Session:</w:t>
            </w:r>
          </w:p>
          <w:p w:rsidR="00B444CA" w:rsidRDefault="00B444CA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Please indicate which training session you wish to attend.</w:t>
            </w:r>
          </w:p>
          <w:p w:rsidR="00635D31" w:rsidRDefault="00635D31" w:rsidP="00F36C21">
            <w:pPr>
              <w:rPr>
                <w:rFonts w:ascii="Arial" w:hAnsi="Arial" w:cs="Arial"/>
              </w:rPr>
            </w:pPr>
          </w:p>
          <w:p w:rsidR="00635D31" w:rsidRPr="00635D31" w:rsidRDefault="00635D31" w:rsidP="005C2636">
            <w:pPr>
              <w:rPr>
                <w:rFonts w:ascii="Arial" w:hAnsi="Arial" w:cs="Arial"/>
                <w:b/>
              </w:rPr>
            </w:pPr>
            <w:r w:rsidRPr="00635D31">
              <w:rPr>
                <w:rFonts w:ascii="Arial" w:hAnsi="Arial" w:cs="Arial"/>
                <w:b/>
              </w:rPr>
              <w:t>Cost is £25</w:t>
            </w:r>
            <w:r w:rsidR="00B43476">
              <w:rPr>
                <w:rFonts w:ascii="Arial" w:hAnsi="Arial" w:cs="Arial"/>
                <w:b/>
              </w:rPr>
              <w:t xml:space="preserve"> per rider</w:t>
            </w:r>
            <w:r w:rsidRPr="00635D31">
              <w:rPr>
                <w:rFonts w:ascii="Arial" w:hAnsi="Arial" w:cs="Arial"/>
                <w:b/>
              </w:rPr>
              <w:t xml:space="preserve"> </w:t>
            </w:r>
            <w:r w:rsidR="005C2636">
              <w:rPr>
                <w:rFonts w:ascii="Arial" w:hAnsi="Arial" w:cs="Arial"/>
                <w:b/>
              </w:rPr>
              <w:t>for each session</w:t>
            </w:r>
          </w:p>
        </w:tc>
        <w:tc>
          <w:tcPr>
            <w:tcW w:w="2552" w:type="dxa"/>
            <w:vAlign w:val="center"/>
          </w:tcPr>
          <w:p w:rsidR="00B444CA" w:rsidRPr="00F36C21" w:rsidRDefault="00B444CA" w:rsidP="00F36C21">
            <w:pPr>
              <w:spacing w:after="100"/>
              <w:rPr>
                <w:rFonts w:ascii="Arial" w:hAnsi="Arial" w:cs="Arial"/>
                <w:b/>
              </w:rPr>
            </w:pPr>
            <w:r w:rsidRPr="00F36C21">
              <w:rPr>
                <w:rFonts w:ascii="Arial" w:hAnsi="Arial" w:cs="Arial"/>
                <w:b/>
              </w:rPr>
              <w:t>Lawn Meadows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10am - Poles and cross pole jumping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 xml:space="preserve">12pm - 70cm – 80cm 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2pm 80cm +</w:t>
            </w:r>
          </w:p>
        </w:tc>
        <w:tc>
          <w:tcPr>
            <w:tcW w:w="2763" w:type="dxa"/>
            <w:vAlign w:val="center"/>
          </w:tcPr>
          <w:p w:rsidR="00B444CA" w:rsidRPr="00F36C21" w:rsidRDefault="00B444CA" w:rsidP="00F36C21">
            <w:pPr>
              <w:spacing w:after="100"/>
              <w:rPr>
                <w:rFonts w:ascii="Arial" w:hAnsi="Arial" w:cs="Arial"/>
                <w:b/>
              </w:rPr>
            </w:pPr>
            <w:proofErr w:type="spellStart"/>
            <w:r w:rsidRPr="00F36C21">
              <w:rPr>
                <w:rFonts w:ascii="Arial" w:hAnsi="Arial" w:cs="Arial"/>
                <w:b/>
              </w:rPr>
              <w:t>Parwood</w:t>
            </w:r>
            <w:proofErr w:type="spellEnd"/>
            <w:r w:rsidRPr="00F36C21">
              <w:rPr>
                <w:rFonts w:ascii="Arial" w:hAnsi="Arial" w:cs="Arial"/>
                <w:b/>
              </w:rPr>
              <w:t xml:space="preserve"> EC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10.30am - Poles and cross pole jumping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 xml:space="preserve">11.30am - 70cm – 80cm </w:t>
            </w:r>
          </w:p>
          <w:p w:rsidR="00B444CA" w:rsidRPr="00F36C21" w:rsidRDefault="00B444CA" w:rsidP="00F36C21">
            <w:pPr>
              <w:spacing w:after="100"/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12.30pm 80cm +</w:t>
            </w:r>
          </w:p>
        </w:tc>
      </w:tr>
      <w:tr w:rsidR="009A51F2" w:rsidRPr="00F36C21" w:rsidTr="00F36C21">
        <w:trPr>
          <w:trHeight w:val="627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Rider name: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F36C21" w:rsidRPr="00F36C21" w:rsidTr="00F36C21">
        <w:trPr>
          <w:trHeight w:val="599"/>
        </w:trPr>
        <w:tc>
          <w:tcPr>
            <w:tcW w:w="4077" w:type="dxa"/>
            <w:vAlign w:val="center"/>
          </w:tcPr>
          <w:p w:rsidR="00F36C21" w:rsidRPr="00F36C21" w:rsidRDefault="00F36C21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CDRC membership number</w:t>
            </w:r>
          </w:p>
        </w:tc>
        <w:tc>
          <w:tcPr>
            <w:tcW w:w="5315" w:type="dxa"/>
            <w:gridSpan w:val="2"/>
            <w:vAlign w:val="center"/>
          </w:tcPr>
          <w:p w:rsidR="00F36C21" w:rsidRPr="00F36C21" w:rsidRDefault="00F36C21" w:rsidP="00F36C21">
            <w:pPr>
              <w:rPr>
                <w:rFonts w:ascii="Arial" w:hAnsi="Arial" w:cs="Arial"/>
              </w:rPr>
            </w:pPr>
          </w:p>
        </w:tc>
      </w:tr>
      <w:tr w:rsidR="009A51F2" w:rsidRPr="00F36C21" w:rsidTr="00F36C21">
        <w:trPr>
          <w:trHeight w:val="816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Rider contact details: Tel no and email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9A51F2" w:rsidRPr="00F36C21" w:rsidTr="00F36C21">
        <w:trPr>
          <w:trHeight w:val="576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Horse name: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9A51F2" w:rsidRPr="00F36C21" w:rsidTr="00F36C21">
        <w:trPr>
          <w:trHeight w:val="816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Horse age and height competing at: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9A51F2" w:rsidRPr="00F36C21" w:rsidTr="00F36C21">
        <w:trPr>
          <w:trHeight w:val="855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Rider next of kin name and contact number: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  <w:tr w:rsidR="009A51F2" w:rsidRPr="00F36C21" w:rsidTr="00F36C21">
        <w:trPr>
          <w:trHeight w:val="855"/>
        </w:trPr>
        <w:tc>
          <w:tcPr>
            <w:tcW w:w="4077" w:type="dxa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  <w:r w:rsidRPr="00F36C21">
              <w:rPr>
                <w:rFonts w:ascii="Arial" w:hAnsi="Arial" w:cs="Arial"/>
              </w:rPr>
              <w:t>Any Medical Conditions:</w:t>
            </w:r>
          </w:p>
        </w:tc>
        <w:tc>
          <w:tcPr>
            <w:tcW w:w="5315" w:type="dxa"/>
            <w:gridSpan w:val="2"/>
            <w:vAlign w:val="center"/>
          </w:tcPr>
          <w:p w:rsidR="009A51F2" w:rsidRPr="00F36C21" w:rsidRDefault="009A51F2" w:rsidP="00F36C21">
            <w:pPr>
              <w:rPr>
                <w:rFonts w:ascii="Arial" w:hAnsi="Arial" w:cs="Arial"/>
              </w:rPr>
            </w:pPr>
          </w:p>
        </w:tc>
      </w:tr>
    </w:tbl>
    <w:p w:rsidR="009A51F2" w:rsidRPr="00F36C21" w:rsidRDefault="009A51F2" w:rsidP="00277491">
      <w:pPr>
        <w:spacing w:after="0" w:line="240" w:lineRule="auto"/>
        <w:ind w:left="5040" w:hanging="5040"/>
        <w:rPr>
          <w:rFonts w:ascii="Arial" w:hAnsi="Arial" w:cs="Arial"/>
          <w:b/>
          <w:color w:val="000000"/>
          <w:shd w:val="clear" w:color="auto" w:fill="FFFFFF"/>
        </w:rPr>
      </w:pPr>
    </w:p>
    <w:p w:rsidR="00347DAE" w:rsidRPr="00F36C21" w:rsidRDefault="00D34F7A" w:rsidP="00277491">
      <w:pPr>
        <w:spacing w:after="0" w:line="240" w:lineRule="auto"/>
        <w:ind w:left="5040" w:hanging="5040"/>
        <w:rPr>
          <w:rFonts w:ascii="Arial" w:hAnsi="Arial" w:cs="Arial"/>
          <w:b/>
          <w:color w:val="000000"/>
          <w:shd w:val="clear" w:color="auto" w:fill="FFFFFF"/>
        </w:rPr>
      </w:pPr>
      <w:r w:rsidRPr="00F36C21">
        <w:rPr>
          <w:rFonts w:ascii="Arial" w:hAnsi="Arial" w:cs="Arial"/>
          <w:b/>
          <w:color w:val="000000"/>
          <w:shd w:val="clear" w:color="auto" w:fill="FFFFFF"/>
        </w:rPr>
        <w:t xml:space="preserve">HOW TO </w:t>
      </w:r>
      <w:r w:rsidR="009A51F2" w:rsidRPr="00F36C21">
        <w:rPr>
          <w:rFonts w:ascii="Arial" w:hAnsi="Arial" w:cs="Arial"/>
          <w:b/>
          <w:color w:val="000000"/>
          <w:shd w:val="clear" w:color="auto" w:fill="FFFFFF"/>
        </w:rPr>
        <w:t xml:space="preserve">BOOK </w:t>
      </w:r>
    </w:p>
    <w:p w:rsidR="006A43A5" w:rsidRPr="00F36C21" w:rsidRDefault="00D34F7A" w:rsidP="00FA12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>Please email your completed form t</w:t>
      </w:r>
      <w:r w:rsidR="009A51F2" w:rsidRPr="00F36C21">
        <w:rPr>
          <w:rFonts w:ascii="Arial" w:hAnsi="Arial" w:cs="Arial"/>
          <w:bCs/>
          <w:lang w:eastAsia="en-GB"/>
        </w:rPr>
        <w:t xml:space="preserve">o </w:t>
      </w:r>
      <w:hyperlink r:id="rId8" w:history="1">
        <w:r w:rsidR="009A51F2" w:rsidRPr="00F36C21">
          <w:rPr>
            <w:rStyle w:val="Hyperlink"/>
            <w:rFonts w:ascii="Arial" w:hAnsi="Arial" w:cs="Arial"/>
            <w:bCs/>
            <w:lang w:eastAsia="en-GB"/>
          </w:rPr>
          <w:t>CDRCtraining@gmail.com</w:t>
        </w:r>
      </w:hyperlink>
      <w:r w:rsidR="006A43A5" w:rsidRPr="00F36C21">
        <w:rPr>
          <w:rFonts w:ascii="Arial" w:hAnsi="Arial" w:cs="Arial"/>
          <w:bCs/>
          <w:lang w:eastAsia="en-GB"/>
        </w:rPr>
        <w:t xml:space="preserve"> </w:t>
      </w:r>
    </w:p>
    <w:p w:rsidR="00FA1237" w:rsidRPr="00F36C21" w:rsidRDefault="00FA1237" w:rsidP="00FA12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0"/>
          <w:szCs w:val="10"/>
          <w:lang w:eastAsia="en-GB"/>
        </w:rPr>
      </w:pPr>
    </w:p>
    <w:p w:rsidR="009A51F2" w:rsidRPr="00F36C21" w:rsidRDefault="00A02F59" w:rsidP="00FA12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 xml:space="preserve">We will </w:t>
      </w:r>
      <w:r w:rsidR="00714650" w:rsidRPr="00F36C21">
        <w:rPr>
          <w:rFonts w:ascii="Arial" w:hAnsi="Arial" w:cs="Arial"/>
          <w:bCs/>
          <w:lang w:eastAsia="en-GB"/>
        </w:rPr>
        <w:t>let you know if</w:t>
      </w:r>
      <w:r w:rsidR="00FA1237" w:rsidRPr="00F36C21">
        <w:rPr>
          <w:rFonts w:ascii="Arial" w:hAnsi="Arial" w:cs="Arial"/>
          <w:bCs/>
          <w:lang w:eastAsia="en-GB"/>
        </w:rPr>
        <w:t xml:space="preserve"> there is </w:t>
      </w:r>
      <w:r w:rsidR="006A43A5" w:rsidRPr="00F36C21">
        <w:rPr>
          <w:rFonts w:ascii="Arial" w:hAnsi="Arial" w:cs="Arial"/>
          <w:bCs/>
          <w:lang w:eastAsia="en-GB"/>
        </w:rPr>
        <w:t>availability in the session you wish to attend</w:t>
      </w:r>
      <w:r w:rsidR="009A51F2" w:rsidRPr="00F36C21">
        <w:rPr>
          <w:rFonts w:ascii="Arial" w:hAnsi="Arial" w:cs="Arial"/>
          <w:bCs/>
          <w:lang w:eastAsia="en-GB"/>
        </w:rPr>
        <w:t xml:space="preserve"> and how to pay. </w:t>
      </w:r>
      <w:r w:rsidR="006A43A5" w:rsidRPr="00F36C21">
        <w:rPr>
          <w:rFonts w:ascii="Arial" w:hAnsi="Arial" w:cs="Arial"/>
          <w:bCs/>
          <w:lang w:eastAsia="en-GB"/>
        </w:rPr>
        <w:t xml:space="preserve">Your place on the training will not be guaranteed until payment has been received. </w:t>
      </w:r>
      <w:r w:rsidR="00714650" w:rsidRPr="00F36C21">
        <w:rPr>
          <w:rFonts w:ascii="Arial" w:hAnsi="Arial" w:cs="Arial"/>
          <w:bCs/>
          <w:lang w:eastAsia="en-GB"/>
        </w:rPr>
        <w:t xml:space="preserve">We will send a confirmation email </w:t>
      </w:r>
      <w:r w:rsidR="00700692" w:rsidRPr="00F36C21">
        <w:rPr>
          <w:rFonts w:ascii="Arial" w:hAnsi="Arial" w:cs="Arial"/>
          <w:bCs/>
          <w:lang w:eastAsia="en-GB"/>
        </w:rPr>
        <w:t>once payment is received.</w:t>
      </w: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F36C21">
        <w:rPr>
          <w:rFonts w:ascii="Arial" w:hAnsi="Arial" w:cs="Arial"/>
          <w:b/>
          <w:bCs/>
          <w:lang w:eastAsia="en-GB"/>
        </w:rPr>
        <w:t>Walt-list</w:t>
      </w:r>
    </w:p>
    <w:p w:rsidR="006A43A5" w:rsidRPr="00F36C21" w:rsidRDefault="00FA1237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 xml:space="preserve">Sessions will be filled on a first-come, first-served basis. </w:t>
      </w:r>
      <w:r w:rsidR="006A43A5" w:rsidRPr="00F36C21">
        <w:rPr>
          <w:rFonts w:ascii="Arial" w:hAnsi="Arial" w:cs="Arial"/>
          <w:bCs/>
          <w:lang w:eastAsia="en-GB"/>
        </w:rPr>
        <w:t xml:space="preserve">If </w:t>
      </w:r>
      <w:r w:rsidRPr="00F36C21">
        <w:rPr>
          <w:rFonts w:ascii="Arial" w:hAnsi="Arial" w:cs="Arial"/>
          <w:bCs/>
          <w:lang w:eastAsia="en-GB"/>
        </w:rPr>
        <w:t>any</w:t>
      </w:r>
      <w:r w:rsidR="006A43A5" w:rsidRPr="00F36C21">
        <w:rPr>
          <w:rFonts w:ascii="Arial" w:hAnsi="Arial" w:cs="Arial"/>
          <w:bCs/>
          <w:lang w:eastAsia="en-GB"/>
        </w:rPr>
        <w:t xml:space="preserve"> training </w:t>
      </w:r>
      <w:r w:rsidRPr="00F36C21">
        <w:rPr>
          <w:rFonts w:ascii="Arial" w:hAnsi="Arial" w:cs="Arial"/>
          <w:bCs/>
          <w:lang w:eastAsia="en-GB"/>
        </w:rPr>
        <w:t xml:space="preserve">session </w:t>
      </w:r>
      <w:r w:rsidR="006A43A5" w:rsidRPr="00F36C21">
        <w:rPr>
          <w:rFonts w:ascii="Arial" w:hAnsi="Arial" w:cs="Arial"/>
          <w:bCs/>
          <w:lang w:eastAsia="en-GB"/>
        </w:rPr>
        <w:t xml:space="preserve">is over-subscribed, </w:t>
      </w:r>
      <w:r w:rsidRPr="00F36C21">
        <w:rPr>
          <w:rFonts w:ascii="Arial" w:hAnsi="Arial" w:cs="Arial"/>
          <w:bCs/>
          <w:lang w:eastAsia="en-GB"/>
        </w:rPr>
        <w:t xml:space="preserve">we will hold a wait-list. </w:t>
      </w:r>
      <w:r w:rsidR="006A43A5" w:rsidRPr="00F36C21">
        <w:rPr>
          <w:rFonts w:ascii="Arial" w:hAnsi="Arial" w:cs="Arial"/>
          <w:bCs/>
          <w:lang w:eastAsia="en-GB"/>
        </w:rPr>
        <w:t>Payments will not be requested from members on the wait</w:t>
      </w:r>
      <w:r w:rsidRPr="00F36C21">
        <w:rPr>
          <w:rFonts w:ascii="Arial" w:hAnsi="Arial" w:cs="Arial"/>
          <w:bCs/>
          <w:lang w:eastAsia="en-GB"/>
        </w:rPr>
        <w:t>-</w:t>
      </w:r>
      <w:r w:rsidR="006A43A5" w:rsidRPr="00F36C21">
        <w:rPr>
          <w:rFonts w:ascii="Arial" w:hAnsi="Arial" w:cs="Arial"/>
          <w:bCs/>
          <w:lang w:eastAsia="en-GB"/>
        </w:rPr>
        <w:t>list.</w:t>
      </w:r>
      <w:r w:rsidRPr="00F36C21">
        <w:rPr>
          <w:rFonts w:ascii="Arial" w:hAnsi="Arial" w:cs="Arial"/>
          <w:bCs/>
          <w:lang w:eastAsia="en-GB"/>
        </w:rPr>
        <w:t xml:space="preserve"> </w:t>
      </w: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F36C21">
        <w:rPr>
          <w:rFonts w:ascii="Arial" w:hAnsi="Arial" w:cs="Arial"/>
          <w:b/>
          <w:bCs/>
          <w:lang w:eastAsia="en-GB"/>
        </w:rPr>
        <w:t>Cancellations</w:t>
      </w: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>If CDRC</w:t>
      </w:r>
      <w:r w:rsidR="00FA1237" w:rsidRPr="00F36C21">
        <w:rPr>
          <w:rFonts w:ascii="Arial" w:hAnsi="Arial" w:cs="Arial"/>
          <w:bCs/>
          <w:lang w:eastAsia="en-GB"/>
        </w:rPr>
        <w:t xml:space="preserve">/Carl </w:t>
      </w:r>
      <w:proofErr w:type="spellStart"/>
      <w:r w:rsidR="00FA1237" w:rsidRPr="00F36C21">
        <w:rPr>
          <w:rFonts w:ascii="Arial" w:hAnsi="Arial" w:cs="Arial"/>
          <w:bCs/>
          <w:lang w:eastAsia="en-GB"/>
        </w:rPr>
        <w:t>Belson</w:t>
      </w:r>
      <w:proofErr w:type="spellEnd"/>
      <w:r w:rsidR="00FA1237" w:rsidRPr="00F36C21">
        <w:rPr>
          <w:rFonts w:ascii="Arial" w:hAnsi="Arial" w:cs="Arial"/>
          <w:bCs/>
          <w:lang w:eastAsia="en-GB"/>
        </w:rPr>
        <w:t xml:space="preserve"> </w:t>
      </w:r>
      <w:proofErr w:type="gramStart"/>
      <w:r w:rsidR="00FA1237" w:rsidRPr="00F36C21">
        <w:rPr>
          <w:rFonts w:ascii="Arial" w:hAnsi="Arial" w:cs="Arial"/>
          <w:bCs/>
          <w:lang w:eastAsia="en-GB"/>
        </w:rPr>
        <w:t>need</w:t>
      </w:r>
      <w:proofErr w:type="gramEnd"/>
      <w:r w:rsidR="00FA1237" w:rsidRPr="00F36C21">
        <w:rPr>
          <w:rFonts w:ascii="Arial" w:hAnsi="Arial" w:cs="Arial"/>
          <w:bCs/>
          <w:lang w:eastAsia="en-GB"/>
        </w:rPr>
        <w:t xml:space="preserve"> to </w:t>
      </w:r>
      <w:r w:rsidRPr="00F36C21">
        <w:rPr>
          <w:rFonts w:ascii="Arial" w:hAnsi="Arial" w:cs="Arial"/>
          <w:bCs/>
          <w:lang w:eastAsia="en-GB"/>
        </w:rPr>
        <w:t xml:space="preserve">cancel the training clinic, notice will be given as soon as possible and refunds will be </w:t>
      </w:r>
      <w:r w:rsidR="00714650" w:rsidRPr="00F36C21">
        <w:rPr>
          <w:rFonts w:ascii="Arial" w:hAnsi="Arial" w:cs="Arial"/>
          <w:bCs/>
          <w:lang w:eastAsia="en-GB"/>
        </w:rPr>
        <w:t>made</w:t>
      </w:r>
      <w:r w:rsidRPr="00F36C21">
        <w:rPr>
          <w:rFonts w:ascii="Arial" w:hAnsi="Arial" w:cs="Arial"/>
          <w:bCs/>
          <w:lang w:eastAsia="en-GB"/>
        </w:rPr>
        <w:t xml:space="preserve">. </w:t>
      </w: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6A43A5" w:rsidRPr="00F36C21" w:rsidRDefault="006A43A5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>If you are unable to attend the training, you will need to give us notice as soon as possible</w:t>
      </w:r>
      <w:r w:rsidR="00FA1237" w:rsidRPr="00F36C21">
        <w:rPr>
          <w:rFonts w:ascii="Arial" w:hAnsi="Arial" w:cs="Arial"/>
          <w:bCs/>
          <w:lang w:eastAsia="en-GB"/>
        </w:rPr>
        <w:t xml:space="preserve">. A refund will </w:t>
      </w:r>
      <w:r w:rsidR="00FA1237" w:rsidRPr="00F36C21">
        <w:rPr>
          <w:rFonts w:ascii="Arial" w:hAnsi="Arial" w:cs="Arial"/>
          <w:b/>
          <w:bCs/>
          <w:lang w:eastAsia="en-GB"/>
        </w:rPr>
        <w:t>only</w:t>
      </w:r>
      <w:r w:rsidR="00FA1237" w:rsidRPr="00F36C21">
        <w:rPr>
          <w:rFonts w:ascii="Arial" w:hAnsi="Arial" w:cs="Arial"/>
          <w:bCs/>
          <w:lang w:eastAsia="en-GB"/>
        </w:rPr>
        <w:t xml:space="preserve"> be paid if we can fill your place from the waitlist. </w:t>
      </w:r>
    </w:p>
    <w:p w:rsidR="00FA1237" w:rsidRPr="00F36C21" w:rsidRDefault="00FA1237" w:rsidP="006A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F36C21" w:rsidRPr="00F36C21" w:rsidRDefault="00D34F7A" w:rsidP="00D34F7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F36C21">
        <w:rPr>
          <w:rFonts w:ascii="Arial" w:hAnsi="Arial" w:cs="Arial"/>
          <w:bCs/>
          <w:lang w:eastAsia="en-GB"/>
        </w:rPr>
        <w:t>Thank you!</w:t>
      </w:r>
      <w:r w:rsidR="00FA1237" w:rsidRPr="00F36C21">
        <w:rPr>
          <w:rFonts w:ascii="Arial" w:hAnsi="Arial" w:cs="Arial"/>
          <w:bCs/>
          <w:lang w:eastAsia="en-GB"/>
        </w:rPr>
        <w:t xml:space="preserve"> </w:t>
      </w:r>
    </w:p>
    <w:sectPr w:rsidR="00F36C21" w:rsidRPr="00F36C21" w:rsidSect="002371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F0" w:rsidRDefault="009950F0" w:rsidP="00C355E5">
      <w:pPr>
        <w:spacing w:after="0" w:line="240" w:lineRule="auto"/>
      </w:pPr>
      <w:r>
        <w:separator/>
      </w:r>
    </w:p>
  </w:endnote>
  <w:endnote w:type="continuationSeparator" w:id="0">
    <w:p w:rsidR="009950F0" w:rsidRDefault="009950F0" w:rsidP="00C3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F0" w:rsidRDefault="009950F0" w:rsidP="00C355E5">
      <w:pPr>
        <w:spacing w:after="0" w:line="240" w:lineRule="auto"/>
      </w:pPr>
      <w:r>
        <w:separator/>
      </w:r>
    </w:p>
  </w:footnote>
  <w:footnote w:type="continuationSeparator" w:id="0">
    <w:p w:rsidR="009950F0" w:rsidRDefault="009950F0" w:rsidP="00C3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6C" w:rsidRDefault="004D3B6C">
    <w:pPr>
      <w:pStyle w:val="Header"/>
      <w:rPr>
        <w:b/>
        <w:sz w:val="32"/>
        <w:szCs w:val="32"/>
      </w:rPr>
    </w:pPr>
    <w:r w:rsidRPr="00D34F7A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-421005</wp:posOffset>
          </wp:positionV>
          <wp:extent cx="2105025" cy="1152525"/>
          <wp:effectExtent l="19050" t="0" r="9525" b="0"/>
          <wp:wrapNone/>
          <wp:docPr id="10" name="Picture 1" descr="CDRC logo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RC logo letter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F7A" w:rsidRPr="00D34F7A">
      <w:rPr>
        <w:b/>
        <w:sz w:val="32"/>
        <w:szCs w:val="32"/>
      </w:rPr>
      <w:t>CHOBHAM AND DISTRICT RIDING CLUB</w:t>
    </w:r>
  </w:p>
  <w:p w:rsidR="00F36C21" w:rsidRPr="00D34F7A" w:rsidRDefault="00F36C2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Carl </w:t>
    </w:r>
    <w:proofErr w:type="spellStart"/>
    <w:r>
      <w:rPr>
        <w:b/>
        <w:sz w:val="32"/>
        <w:szCs w:val="32"/>
      </w:rPr>
      <w:t>Belson</w:t>
    </w:r>
    <w:proofErr w:type="spellEnd"/>
    <w:r>
      <w:rPr>
        <w:b/>
        <w:sz w:val="32"/>
        <w:szCs w:val="32"/>
      </w:rPr>
      <w:t xml:space="preserve"> Show Jump Training Booking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47B"/>
    <w:multiLevelType w:val="multilevel"/>
    <w:tmpl w:val="660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C6CFF"/>
    <w:multiLevelType w:val="hybridMultilevel"/>
    <w:tmpl w:val="7C3E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3FD4"/>
    <w:multiLevelType w:val="hybridMultilevel"/>
    <w:tmpl w:val="CED4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>
      <o:colormenu v:ext="edit" fillcolor="none [665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73E4"/>
    <w:rsid w:val="00001A0F"/>
    <w:rsid w:val="0002283A"/>
    <w:rsid w:val="0003754C"/>
    <w:rsid w:val="00040857"/>
    <w:rsid w:val="000475DA"/>
    <w:rsid w:val="00063161"/>
    <w:rsid w:val="00063F7E"/>
    <w:rsid w:val="00092A42"/>
    <w:rsid w:val="00095DE6"/>
    <w:rsid w:val="000B2DEF"/>
    <w:rsid w:val="000B7BFE"/>
    <w:rsid w:val="000C008A"/>
    <w:rsid w:val="000C4C87"/>
    <w:rsid w:val="000D776D"/>
    <w:rsid w:val="000F2ED4"/>
    <w:rsid w:val="000F4E62"/>
    <w:rsid w:val="00111360"/>
    <w:rsid w:val="001402B4"/>
    <w:rsid w:val="001449CD"/>
    <w:rsid w:val="001659C3"/>
    <w:rsid w:val="00170582"/>
    <w:rsid w:val="001841F9"/>
    <w:rsid w:val="001854BE"/>
    <w:rsid w:val="001960E1"/>
    <w:rsid w:val="001B18B3"/>
    <w:rsid w:val="001B5E1C"/>
    <w:rsid w:val="0020553B"/>
    <w:rsid w:val="00224F83"/>
    <w:rsid w:val="002371EE"/>
    <w:rsid w:val="00247BB5"/>
    <w:rsid w:val="00277491"/>
    <w:rsid w:val="002873DF"/>
    <w:rsid w:val="002918B1"/>
    <w:rsid w:val="002B5C38"/>
    <w:rsid w:val="002B65ED"/>
    <w:rsid w:val="002D1936"/>
    <w:rsid w:val="002D3AF1"/>
    <w:rsid w:val="002E0C9C"/>
    <w:rsid w:val="002E5472"/>
    <w:rsid w:val="002E5A23"/>
    <w:rsid w:val="003301CE"/>
    <w:rsid w:val="00337D1D"/>
    <w:rsid w:val="00343851"/>
    <w:rsid w:val="00343C5F"/>
    <w:rsid w:val="00347849"/>
    <w:rsid w:val="00347DAE"/>
    <w:rsid w:val="00354B68"/>
    <w:rsid w:val="00380DB3"/>
    <w:rsid w:val="00384FEF"/>
    <w:rsid w:val="003A062E"/>
    <w:rsid w:val="003A1083"/>
    <w:rsid w:val="003B3437"/>
    <w:rsid w:val="003C75C7"/>
    <w:rsid w:val="003C7883"/>
    <w:rsid w:val="003D1E9E"/>
    <w:rsid w:val="003E7ABE"/>
    <w:rsid w:val="003F6BDE"/>
    <w:rsid w:val="00432F7A"/>
    <w:rsid w:val="00451963"/>
    <w:rsid w:val="004578A8"/>
    <w:rsid w:val="00463332"/>
    <w:rsid w:val="00466DF4"/>
    <w:rsid w:val="00493283"/>
    <w:rsid w:val="004B535A"/>
    <w:rsid w:val="004C738D"/>
    <w:rsid w:val="004D3B6C"/>
    <w:rsid w:val="004D5575"/>
    <w:rsid w:val="004E59DB"/>
    <w:rsid w:val="004E5CA2"/>
    <w:rsid w:val="004F6D75"/>
    <w:rsid w:val="00502D0E"/>
    <w:rsid w:val="00534861"/>
    <w:rsid w:val="00544985"/>
    <w:rsid w:val="00546529"/>
    <w:rsid w:val="00551595"/>
    <w:rsid w:val="00562D56"/>
    <w:rsid w:val="005662CB"/>
    <w:rsid w:val="005669C5"/>
    <w:rsid w:val="00594B33"/>
    <w:rsid w:val="005977B4"/>
    <w:rsid w:val="005A7DB2"/>
    <w:rsid w:val="005B198E"/>
    <w:rsid w:val="005C2636"/>
    <w:rsid w:val="005C6352"/>
    <w:rsid w:val="005E7FA4"/>
    <w:rsid w:val="005F2244"/>
    <w:rsid w:val="005F49AA"/>
    <w:rsid w:val="00601B3A"/>
    <w:rsid w:val="00613FA7"/>
    <w:rsid w:val="00621C45"/>
    <w:rsid w:val="006339F3"/>
    <w:rsid w:val="00635D31"/>
    <w:rsid w:val="00635EA4"/>
    <w:rsid w:val="006447FC"/>
    <w:rsid w:val="00645398"/>
    <w:rsid w:val="00651A26"/>
    <w:rsid w:val="00657FE0"/>
    <w:rsid w:val="0066059C"/>
    <w:rsid w:val="00665B50"/>
    <w:rsid w:val="00680D64"/>
    <w:rsid w:val="006871A8"/>
    <w:rsid w:val="006A20AD"/>
    <w:rsid w:val="006A43A5"/>
    <w:rsid w:val="006A6537"/>
    <w:rsid w:val="006B2C8E"/>
    <w:rsid w:val="006D5E52"/>
    <w:rsid w:val="006E73BF"/>
    <w:rsid w:val="006F2932"/>
    <w:rsid w:val="006F772C"/>
    <w:rsid w:val="00700692"/>
    <w:rsid w:val="00714650"/>
    <w:rsid w:val="0075021A"/>
    <w:rsid w:val="00762DFB"/>
    <w:rsid w:val="0078483F"/>
    <w:rsid w:val="0078492C"/>
    <w:rsid w:val="007A46CA"/>
    <w:rsid w:val="007A6611"/>
    <w:rsid w:val="007D3BEA"/>
    <w:rsid w:val="007D63A3"/>
    <w:rsid w:val="007E0781"/>
    <w:rsid w:val="007F0CC9"/>
    <w:rsid w:val="008173E4"/>
    <w:rsid w:val="00821F2F"/>
    <w:rsid w:val="00822FD7"/>
    <w:rsid w:val="00824925"/>
    <w:rsid w:val="008260DA"/>
    <w:rsid w:val="008435FC"/>
    <w:rsid w:val="0085434A"/>
    <w:rsid w:val="008604EA"/>
    <w:rsid w:val="008677B0"/>
    <w:rsid w:val="00867D5B"/>
    <w:rsid w:val="008776F2"/>
    <w:rsid w:val="008804A6"/>
    <w:rsid w:val="0089071E"/>
    <w:rsid w:val="0089249A"/>
    <w:rsid w:val="008A45AD"/>
    <w:rsid w:val="008B78EF"/>
    <w:rsid w:val="008C6DC9"/>
    <w:rsid w:val="008D7070"/>
    <w:rsid w:val="008F576B"/>
    <w:rsid w:val="009249E8"/>
    <w:rsid w:val="00926252"/>
    <w:rsid w:val="009312C3"/>
    <w:rsid w:val="00952664"/>
    <w:rsid w:val="00957A6A"/>
    <w:rsid w:val="00961835"/>
    <w:rsid w:val="00962680"/>
    <w:rsid w:val="0096489C"/>
    <w:rsid w:val="0097007F"/>
    <w:rsid w:val="0097088E"/>
    <w:rsid w:val="00970B84"/>
    <w:rsid w:val="00980DE3"/>
    <w:rsid w:val="00987CF8"/>
    <w:rsid w:val="00991AA8"/>
    <w:rsid w:val="009950F0"/>
    <w:rsid w:val="009A3CEE"/>
    <w:rsid w:val="009A51F2"/>
    <w:rsid w:val="009B6834"/>
    <w:rsid w:val="009C3B5A"/>
    <w:rsid w:val="009E2491"/>
    <w:rsid w:val="009E3C6A"/>
    <w:rsid w:val="009E4CC1"/>
    <w:rsid w:val="009E546C"/>
    <w:rsid w:val="009F19C1"/>
    <w:rsid w:val="009F47D5"/>
    <w:rsid w:val="009F7098"/>
    <w:rsid w:val="00A02F59"/>
    <w:rsid w:val="00A125D4"/>
    <w:rsid w:val="00A204DC"/>
    <w:rsid w:val="00A217E2"/>
    <w:rsid w:val="00A24A81"/>
    <w:rsid w:val="00A32B47"/>
    <w:rsid w:val="00A42ED2"/>
    <w:rsid w:val="00A43990"/>
    <w:rsid w:val="00A73220"/>
    <w:rsid w:val="00A909FC"/>
    <w:rsid w:val="00A92D4A"/>
    <w:rsid w:val="00A96439"/>
    <w:rsid w:val="00AB04CD"/>
    <w:rsid w:val="00AB2DFB"/>
    <w:rsid w:val="00AD21E7"/>
    <w:rsid w:val="00AD70BD"/>
    <w:rsid w:val="00AD7C38"/>
    <w:rsid w:val="00AF00F7"/>
    <w:rsid w:val="00AF69C1"/>
    <w:rsid w:val="00B05CD6"/>
    <w:rsid w:val="00B106EC"/>
    <w:rsid w:val="00B112F6"/>
    <w:rsid w:val="00B42524"/>
    <w:rsid w:val="00B4309F"/>
    <w:rsid w:val="00B43476"/>
    <w:rsid w:val="00B444CA"/>
    <w:rsid w:val="00B54A2D"/>
    <w:rsid w:val="00B6772F"/>
    <w:rsid w:val="00B77385"/>
    <w:rsid w:val="00B77C59"/>
    <w:rsid w:val="00B873F2"/>
    <w:rsid w:val="00BA6230"/>
    <w:rsid w:val="00BC6B81"/>
    <w:rsid w:val="00BD406E"/>
    <w:rsid w:val="00BD647C"/>
    <w:rsid w:val="00BE4FF4"/>
    <w:rsid w:val="00BF49C6"/>
    <w:rsid w:val="00C055AE"/>
    <w:rsid w:val="00C11839"/>
    <w:rsid w:val="00C12091"/>
    <w:rsid w:val="00C15CBB"/>
    <w:rsid w:val="00C30CB0"/>
    <w:rsid w:val="00C355E5"/>
    <w:rsid w:val="00C507FA"/>
    <w:rsid w:val="00C833C1"/>
    <w:rsid w:val="00CB460A"/>
    <w:rsid w:val="00CD3FF2"/>
    <w:rsid w:val="00CE463E"/>
    <w:rsid w:val="00CF5B3E"/>
    <w:rsid w:val="00CF76D8"/>
    <w:rsid w:val="00D17B29"/>
    <w:rsid w:val="00D34F7A"/>
    <w:rsid w:val="00D57831"/>
    <w:rsid w:val="00D815F6"/>
    <w:rsid w:val="00D9340D"/>
    <w:rsid w:val="00DA57BE"/>
    <w:rsid w:val="00DC0383"/>
    <w:rsid w:val="00DC4C68"/>
    <w:rsid w:val="00DE14B8"/>
    <w:rsid w:val="00DF72BE"/>
    <w:rsid w:val="00E268BE"/>
    <w:rsid w:val="00E56C18"/>
    <w:rsid w:val="00E71A92"/>
    <w:rsid w:val="00E8144E"/>
    <w:rsid w:val="00E9255E"/>
    <w:rsid w:val="00E93BA3"/>
    <w:rsid w:val="00EB08CE"/>
    <w:rsid w:val="00ED1982"/>
    <w:rsid w:val="00ED4307"/>
    <w:rsid w:val="00EE4A1E"/>
    <w:rsid w:val="00EF2911"/>
    <w:rsid w:val="00EF44BD"/>
    <w:rsid w:val="00F00730"/>
    <w:rsid w:val="00F36C21"/>
    <w:rsid w:val="00F5560E"/>
    <w:rsid w:val="00F678FF"/>
    <w:rsid w:val="00F67C8B"/>
    <w:rsid w:val="00F934DF"/>
    <w:rsid w:val="00FA1237"/>
    <w:rsid w:val="00FC1B2D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5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5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5575"/>
    <w:rPr>
      <w:b/>
      <w:bCs/>
    </w:rPr>
  </w:style>
  <w:style w:type="paragraph" w:styleId="ListParagraph">
    <w:name w:val="List Paragraph"/>
    <w:basedOn w:val="Normal"/>
    <w:uiPriority w:val="34"/>
    <w:qFormat/>
    <w:rsid w:val="004D55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834"/>
  </w:style>
  <w:style w:type="paragraph" w:styleId="Header">
    <w:name w:val="header"/>
    <w:basedOn w:val="Normal"/>
    <w:link w:val="HeaderChar"/>
    <w:uiPriority w:val="99"/>
    <w:semiHidden/>
    <w:unhideWhenUsed/>
    <w:rsid w:val="00C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5E5"/>
  </w:style>
  <w:style w:type="paragraph" w:styleId="Footer">
    <w:name w:val="footer"/>
    <w:basedOn w:val="Normal"/>
    <w:link w:val="FooterChar"/>
    <w:uiPriority w:val="99"/>
    <w:semiHidden/>
    <w:unhideWhenUsed/>
    <w:rsid w:val="00C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5E5"/>
  </w:style>
  <w:style w:type="table" w:styleId="TableGrid">
    <w:name w:val="Table Grid"/>
    <w:basedOn w:val="TableNormal"/>
    <w:uiPriority w:val="5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Ctrain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bhamrid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Logan</dc:creator>
  <cp:lastModifiedBy>Kelly Logan</cp:lastModifiedBy>
  <cp:revision>13</cp:revision>
  <cp:lastPrinted>2014-12-15T16:12:00Z</cp:lastPrinted>
  <dcterms:created xsi:type="dcterms:W3CDTF">2015-01-12T17:33:00Z</dcterms:created>
  <dcterms:modified xsi:type="dcterms:W3CDTF">2015-01-20T11:31:00Z</dcterms:modified>
</cp:coreProperties>
</file>